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05F" w:rsidRPr="000933D7" w:rsidRDefault="00963900" w:rsidP="00F8405F">
      <w:pPr>
        <w:pStyle w:val="a4"/>
        <w:tabs>
          <w:tab w:val="left" w:pos="709"/>
        </w:tabs>
        <w:ind w:right="141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DA5F33">
        <w:rPr>
          <w:rFonts w:ascii="Times New Roman" w:hAnsi="Times New Roman" w:cs="Times New Roman"/>
          <w:b/>
          <w:sz w:val="24"/>
          <w:szCs w:val="24"/>
        </w:rPr>
        <w:t>л</w:t>
      </w:r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екарственных препаратов разных групп (местные анестетики,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антиагреганты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, венотоники, антикоагулянты, антиметаболиты,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адрено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- и симпатомиметики,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миорелаксанты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, стимуляторы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гемопоэза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, корректоры нарушений мозгового кровообращения, заменители плазмы и других компонентов крови,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противопаркинсонические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 средства,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рентгеноконтрастные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 средства, средства для парентерального питания, </w:t>
      </w:r>
      <w:proofErr w:type="spellStart"/>
      <w:r w:rsidR="00F8405F" w:rsidRPr="00F8405F">
        <w:rPr>
          <w:rFonts w:ascii="Times New Roman" w:hAnsi="Times New Roman" w:cs="Times New Roman"/>
          <w:b/>
          <w:sz w:val="24"/>
          <w:szCs w:val="24"/>
        </w:rPr>
        <w:t>детоксицирующие</w:t>
      </w:r>
      <w:proofErr w:type="spellEnd"/>
      <w:r w:rsidR="00F8405F" w:rsidRPr="00F8405F">
        <w:rPr>
          <w:rFonts w:ascii="Times New Roman" w:hAnsi="Times New Roman" w:cs="Times New Roman"/>
          <w:b/>
          <w:sz w:val="24"/>
          <w:szCs w:val="24"/>
        </w:rPr>
        <w:t xml:space="preserve"> средства, включая антидоты, наркозные средства, </w:t>
      </w:r>
      <w:hyperlink r:id="rId5" w:history="1">
        <w:proofErr w:type="spellStart"/>
        <w:r w:rsidR="00F8405F" w:rsidRPr="00F8405F">
          <w:rPr>
            <w:rFonts w:ascii="Times New Roman" w:hAnsi="Times New Roman" w:cs="Times New Roman"/>
            <w:b/>
            <w:sz w:val="24"/>
            <w:szCs w:val="24"/>
          </w:rPr>
          <w:t>склерозирующие</w:t>
        </w:r>
        <w:proofErr w:type="spellEnd"/>
        <w:r w:rsidR="00F8405F" w:rsidRPr="00F8405F">
          <w:rPr>
            <w:rFonts w:ascii="Times New Roman" w:hAnsi="Times New Roman" w:cs="Times New Roman"/>
            <w:b/>
            <w:sz w:val="24"/>
            <w:szCs w:val="24"/>
          </w:rPr>
          <w:t xml:space="preserve"> средства</w:t>
        </w:r>
      </w:hyperlink>
      <w:r w:rsidR="00F8405F" w:rsidRPr="00F8405F">
        <w:rPr>
          <w:rFonts w:ascii="Times New Roman" w:hAnsi="Times New Roman" w:cs="Times New Roman"/>
          <w:b/>
          <w:sz w:val="24"/>
          <w:szCs w:val="24"/>
        </w:rPr>
        <w:t>).</w:t>
      </w:r>
    </w:p>
    <w:p w:rsidR="006D1E2F" w:rsidRDefault="006D1E2F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8B4A0A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Бупивакаин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инъекций, 5мг/мл, 4мл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Бупивакаин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5мг/мл, 4мл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>Гепарин натрия, раствор для внутривенного и подкожного введения, или раствор для инъекций, 5 000 МЕ/мл, 5мл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Гепарин натрия, раствор для внутривенного и подкожного введения, или раствор для инъекций, 5 000 МЕ/мл, 5мл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капсулы, 110мг, №60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110мг, №60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капсулы, 150мг, №60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150мг, №60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капсулы, 75мг, №30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Дабигатрана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этексилат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75мг, №30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Декстроза,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5%, 1000мл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Декстроза,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5%, 1000мл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Декстроза,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5%, 500мл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Декстроза,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5%, 500мл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Клопидогрел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капсулы, или таблетки, покрытые пленочной оболочкой, 75мг, №28 или №30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Клопидогрел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таблетки, покрытые пленочной оболочкой, 75мг, №28 или №30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Метотрексат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инъекций, 10 мг/мл, 1,5мл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Метотрексат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10 мг/мл, 1,5мл 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Альбумин человека,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20%, 50мл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20%, 50мл 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Амантадин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500мл, №2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Амантадин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500мл, №2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Аминокислоты для парентерального питания,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10%, 500мл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Аминокислоты для парентерального питания,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10%, 500мл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72F5F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Аминокислоты для парентерального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питания+Прочие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препараты [Жировые эмульсии для парентерального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питания+Декстроза+Минералы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] 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-, 1,5л №4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Аминокислоты для парентерального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питания+Прочие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препараты [Жировые эмульсии для парентерального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питания+Декстроза+Минералы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 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1,5л №4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>Бария сульфат, порошок для приготовления суспензии для приема внутрь, -, 240г №40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Бария сульфат, порошок для приготовления суспензии для приема внутрь, -, 240г №40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Вальпроевая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Вальпроевая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Гидроксиэтилкрахмал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6%, 500мл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Гидроксиэтилкрахмал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6%, 500мл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Декстроза+Калия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хлорид+Магния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хлорид+Натрия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ацетат+Натрия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глюконат+Натрия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хлорид,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-, 1000мл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Декстроза+Калия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хлорид+Магния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хлорид+Натрия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ацетат+Натрия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глюконат+Натрия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хлорид,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1000мл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4955" w:type="dxa"/>
          </w:tcPr>
          <w:p w:rsidR="00172F5F" w:rsidRPr="00172F5F" w:rsidRDefault="006E13E4" w:rsidP="00172F5F">
            <w:pPr>
              <w:rPr>
                <w:rFonts w:ascii="Times New Roman" w:hAnsi="Times New Roman" w:cs="Times New Roman"/>
                <w:sz w:val="20"/>
              </w:rPr>
            </w:pPr>
            <w:r w:rsidRPr="006E13E4">
              <w:rPr>
                <w:rFonts w:ascii="Times New Roman" w:hAnsi="Times New Roman" w:cs="Times New Roman"/>
                <w:sz w:val="20"/>
              </w:rPr>
              <w:t xml:space="preserve">Калия </w:t>
            </w:r>
            <w:proofErr w:type="spellStart"/>
            <w:r w:rsidRPr="006E13E4">
              <w:rPr>
                <w:rFonts w:ascii="Times New Roman" w:hAnsi="Times New Roman" w:cs="Times New Roman"/>
                <w:sz w:val="20"/>
              </w:rPr>
              <w:t>хлорид+Магния</w:t>
            </w:r>
            <w:proofErr w:type="spellEnd"/>
            <w:r w:rsidRPr="006E13E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sz w:val="20"/>
              </w:rPr>
              <w:t>хлорид+Натрия</w:t>
            </w:r>
            <w:proofErr w:type="spellEnd"/>
            <w:r w:rsidRPr="006E13E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sz w:val="20"/>
              </w:rPr>
              <w:t>ацетат+Натрия</w:t>
            </w:r>
            <w:proofErr w:type="spellEnd"/>
            <w:r w:rsidRPr="006E13E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sz w:val="20"/>
              </w:rPr>
              <w:t>глюконат+Натрия</w:t>
            </w:r>
            <w:proofErr w:type="spellEnd"/>
            <w:r w:rsidRPr="006E13E4">
              <w:rPr>
                <w:rFonts w:ascii="Times New Roman" w:hAnsi="Times New Roman" w:cs="Times New Roman"/>
                <w:sz w:val="20"/>
              </w:rPr>
              <w:t xml:space="preserve"> хлорид</w:t>
            </w:r>
            <w:r w:rsidR="00172F5F" w:rsidRPr="00172F5F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72F5F">
              <w:rPr>
                <w:rFonts w:ascii="Times New Roman" w:hAnsi="Times New Roman" w:cs="Times New Roman"/>
                <w:sz w:val="20"/>
              </w:rPr>
              <w:t xml:space="preserve">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="00172F5F" w:rsidRPr="00172F5F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-,</w:t>
            </w:r>
            <w:r w:rsidR="00172F5F" w:rsidRPr="00172F5F">
              <w:rPr>
                <w:rFonts w:ascii="Times New Roman" w:hAnsi="Times New Roman" w:cs="Times New Roman"/>
                <w:sz w:val="20"/>
              </w:rPr>
              <w:t xml:space="preserve"> 1000мл №10</w:t>
            </w:r>
          </w:p>
        </w:tc>
        <w:tc>
          <w:tcPr>
            <w:tcW w:w="7519" w:type="dxa"/>
          </w:tcPr>
          <w:p w:rsidR="00172F5F" w:rsidRPr="00172F5F" w:rsidRDefault="006E13E4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</w:t>
            </w:r>
            <w:proofErr w:type="spellStart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хлорид+Магния</w:t>
            </w:r>
            <w:proofErr w:type="spellEnd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хлорид+Натрия</w:t>
            </w:r>
            <w:proofErr w:type="spellEnd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ацетат+Натрия</w:t>
            </w:r>
            <w:proofErr w:type="spellEnd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глюконат+Натрия</w:t>
            </w:r>
            <w:proofErr w:type="spellEnd"/>
            <w:r w:rsidRP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хлорид</w:t>
            </w:r>
            <w:r w:rsidR="00172F5F"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="00172F5F"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="00172F5F"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1000мл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72F5F" w:rsidRPr="00302F09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Железа [III] гидроксид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полимальтозат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внутримышечного введения, 50 мг/мл, 2мл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Железа [III] гидроксид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полимальтозат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внутримышечного введения, 50 мг/мл, 2мл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Калия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хлорид+Кальция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хлорид+Магния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хлорид+Натрия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ацетат+Натрия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хлорид+Яблочная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кислота,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-, 500мл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хлорид+Кальция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хлорид+Магния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хлорид+Натрия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ацетат+Натрия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хлорид+Яблочная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500мл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Натрия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амидотризоат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инъекций, 76%, 20мл№5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Натрия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амидотризоат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76%, 20мл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Натрия хлорид,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0,9%, 500мл </w:t>
            </w:r>
            <w:r w:rsidR="006E13E4">
              <w:rPr>
                <w:rFonts w:ascii="Times New Roman" w:hAnsi="Times New Roman" w:cs="Times New Roman"/>
                <w:sz w:val="20"/>
              </w:rPr>
              <w:lastRenderedPageBreak/>
              <w:t>№12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Натрия хлорид,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0,9%, 500мл №12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4955" w:type="dxa"/>
          </w:tcPr>
          <w:p w:rsidR="00172F5F" w:rsidRPr="005F2122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5F2122">
              <w:rPr>
                <w:rFonts w:ascii="Times New Roman" w:hAnsi="Times New Roman" w:cs="Times New Roman"/>
                <w:sz w:val="20"/>
              </w:rPr>
              <w:t xml:space="preserve">Натрия хлорида раствор сложный [Калия </w:t>
            </w:r>
            <w:proofErr w:type="spellStart"/>
            <w:r w:rsidRPr="005F2122">
              <w:rPr>
                <w:rFonts w:ascii="Times New Roman" w:hAnsi="Times New Roman" w:cs="Times New Roman"/>
                <w:sz w:val="20"/>
              </w:rPr>
              <w:t>хлорид+Кальция</w:t>
            </w:r>
            <w:proofErr w:type="spellEnd"/>
            <w:r w:rsidRPr="005F212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F2122">
              <w:rPr>
                <w:rFonts w:ascii="Times New Roman" w:hAnsi="Times New Roman" w:cs="Times New Roman"/>
                <w:sz w:val="20"/>
              </w:rPr>
              <w:t>хлорид+Натрия</w:t>
            </w:r>
            <w:proofErr w:type="spellEnd"/>
            <w:r w:rsidRPr="005F2122">
              <w:rPr>
                <w:rFonts w:ascii="Times New Roman" w:hAnsi="Times New Roman" w:cs="Times New Roman"/>
                <w:sz w:val="20"/>
              </w:rPr>
              <w:t xml:space="preserve"> хлорид], ра</w:t>
            </w:r>
            <w:r w:rsidR="005F2122">
              <w:rPr>
                <w:rFonts w:ascii="Times New Roman" w:hAnsi="Times New Roman" w:cs="Times New Roman"/>
                <w:sz w:val="20"/>
              </w:rPr>
              <w:t xml:space="preserve">створ для </w:t>
            </w:r>
            <w:proofErr w:type="spellStart"/>
            <w:r w:rsidR="005F2122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="005F2122">
              <w:rPr>
                <w:rFonts w:ascii="Times New Roman" w:hAnsi="Times New Roman" w:cs="Times New Roman"/>
                <w:sz w:val="20"/>
              </w:rPr>
              <w:t xml:space="preserve"> , -, 500мл №1</w:t>
            </w:r>
          </w:p>
        </w:tc>
        <w:tc>
          <w:tcPr>
            <w:tcW w:w="7519" w:type="dxa"/>
          </w:tcPr>
          <w:p w:rsidR="00172F5F" w:rsidRPr="005F2122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Натрия хлорида раствор сложный [Калия </w:t>
            </w:r>
            <w:proofErr w:type="spellStart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хлорид+Кальция</w:t>
            </w:r>
            <w:proofErr w:type="spellEnd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хлорид+Натрия</w:t>
            </w:r>
            <w:proofErr w:type="spellEnd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хлорид], ра</w:t>
            </w:r>
            <w:r w:rsid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створ для </w:t>
            </w:r>
            <w:proofErr w:type="spellStart"/>
            <w:r w:rsid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-, 500мл №1</w:t>
            </w:r>
          </w:p>
        </w:tc>
        <w:tc>
          <w:tcPr>
            <w:tcW w:w="709" w:type="dxa"/>
          </w:tcPr>
          <w:p w:rsidR="00172F5F" w:rsidRPr="005F2122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5F2122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5F2122" w:rsidRPr="005F2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Нимодипин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10мг, 50мл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Нимодипин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10мг, 50мл 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Норэпинефрин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концентрат для приготовления раствора для внутривенного введения, 2мг/мл, 4мл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Норэпинефрин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концентрат для приготовления раствора для внутривенного введения, 2мг/мл, 4мл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Орнитин, концентрат для приготовления раствора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500мг/мл, 10мл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Орнитин, концентрат для приготовления раствора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500мг/мл, 10мл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 xml:space="preserve">Парацетамол, раствор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10мг/мл, 100мл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Парацетамол, раствор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10мг/мл, 100мл 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Пропофол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или эмульсия для внутривенного введения, 10мг/мл, 20мл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Пропофол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эмульсия для внутривенного введения, 10мг/мл, 20мл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Пропофол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или эмульсия для внутривенного введения, 10мг/мл, 50мл </w:t>
            </w:r>
            <w:r w:rsidR="006E13E4">
              <w:rPr>
                <w:rFonts w:ascii="Times New Roman" w:hAnsi="Times New Roman" w:cs="Times New Roman"/>
                <w:sz w:val="20"/>
              </w:rPr>
              <w:t>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Пропофол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эмульсия для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эмульсия для внутривенного введения, 10мг/мл, 50мл </w:t>
            </w:r>
            <w:r w:rsidR="006E13E4">
              <w:rPr>
                <w:rFonts w:ascii="Times New Roman" w:hAnsi="Times New Roman" w:cs="Times New Roman"/>
                <w:sz w:val="20"/>
              </w:rPr>
              <w:t>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Рокурония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бромид, раствор для внутривенного введения, 10мг/мл, 5мл №10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Рокурония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бромид, раствор для внутривенного введения, 10мг/мл, 5мл №10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Ропивакаин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инъекций, 10мг/мл, 10мл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Ропивакаин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10мг/мл, 10мл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Ропивакаин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инъекций, 7,5мг/мл, 10мл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Ропивакаин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7,5мг/мл, 10мл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Гадобутрол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, раствор для внутривенного введения, 1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ммоль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/мл, 7.5 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Гадобутрол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внутривенного введения, 1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/мл, 7.5 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34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Цисатракурия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бензилат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внутривенного введения, 2мг/мл, 5мл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Цисатракурия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бензилат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введения, 2мг/мл, 5мл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r w:rsidRPr="00172F5F">
              <w:rPr>
                <w:rFonts w:ascii="Times New Roman" w:hAnsi="Times New Roman" w:cs="Times New Roman"/>
                <w:sz w:val="20"/>
              </w:rPr>
              <w:t>Лауромакрогол-400, раствор для внутривенного введения, 30мг/мл, 2мл №5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Лауромакрогол-400, раствор для внутривенного введения, 30мг/мл, 2мл №5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Эптифибатид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внутривенного введения, 0,75мг/мл, 100мл</w:t>
            </w:r>
            <w:r w:rsidR="006E13E4">
              <w:rPr>
                <w:rFonts w:ascii="Times New Roman" w:hAnsi="Times New Roman" w:cs="Times New Roman"/>
                <w:sz w:val="20"/>
              </w:rPr>
              <w:t xml:space="preserve">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Эптифибатид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введения, 0,75мг/мл, 100мл</w:t>
            </w:r>
            <w:r w:rsid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E13E4">
              <w:rPr>
                <w:rFonts w:ascii="Times New Roman" w:hAnsi="Times New Roman" w:cs="Times New Roman"/>
                <w:sz w:val="20"/>
              </w:rPr>
              <w:t>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72F5F" w:rsidRPr="00254AA0" w:rsidTr="00172F5F">
        <w:tc>
          <w:tcPr>
            <w:tcW w:w="95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37</w:t>
            </w:r>
          </w:p>
        </w:tc>
        <w:tc>
          <w:tcPr>
            <w:tcW w:w="4955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sz w:val="20"/>
              </w:rPr>
              <w:t>Эптифибатид</w:t>
            </w:r>
            <w:proofErr w:type="spellEnd"/>
            <w:r w:rsidRPr="00172F5F">
              <w:rPr>
                <w:rFonts w:ascii="Times New Roman" w:hAnsi="Times New Roman" w:cs="Times New Roman"/>
                <w:sz w:val="20"/>
              </w:rPr>
              <w:t>, раствор для внутривенного введения, 2мг/мл, 10мл</w:t>
            </w:r>
            <w:r w:rsidR="006E13E4">
              <w:rPr>
                <w:rFonts w:ascii="Times New Roman" w:hAnsi="Times New Roman" w:cs="Times New Roman"/>
                <w:sz w:val="20"/>
              </w:rPr>
              <w:t xml:space="preserve"> №1</w:t>
            </w:r>
          </w:p>
        </w:tc>
        <w:tc>
          <w:tcPr>
            <w:tcW w:w="7519" w:type="dxa"/>
          </w:tcPr>
          <w:p w:rsidR="00172F5F" w:rsidRPr="00172F5F" w:rsidRDefault="00172F5F" w:rsidP="00172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Эптифибатид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введения, 2мг/мл, 10мл</w:t>
            </w:r>
            <w:r w:rsidR="006E1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E13E4">
              <w:rPr>
                <w:rFonts w:ascii="Times New Roman" w:hAnsi="Times New Roman" w:cs="Times New Roman"/>
                <w:sz w:val="20"/>
              </w:rPr>
              <w:t>№1</w:t>
            </w:r>
          </w:p>
        </w:tc>
        <w:tc>
          <w:tcPr>
            <w:tcW w:w="709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72F5F" w:rsidRPr="00172F5F" w:rsidRDefault="00172F5F" w:rsidP="00172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172F5F"/>
    <w:rsid w:val="0021352B"/>
    <w:rsid w:val="00254AA0"/>
    <w:rsid w:val="00302F09"/>
    <w:rsid w:val="00354F8C"/>
    <w:rsid w:val="0042016C"/>
    <w:rsid w:val="00462FFB"/>
    <w:rsid w:val="00560C3E"/>
    <w:rsid w:val="00576CA1"/>
    <w:rsid w:val="005C0F66"/>
    <w:rsid w:val="005D0D80"/>
    <w:rsid w:val="005F2122"/>
    <w:rsid w:val="00665A63"/>
    <w:rsid w:val="006A3E7E"/>
    <w:rsid w:val="006B4D35"/>
    <w:rsid w:val="006D1E2F"/>
    <w:rsid w:val="006E13E4"/>
    <w:rsid w:val="00712E29"/>
    <w:rsid w:val="00736277"/>
    <w:rsid w:val="007A2B88"/>
    <w:rsid w:val="007C2F47"/>
    <w:rsid w:val="007D74D3"/>
    <w:rsid w:val="008A5612"/>
    <w:rsid w:val="00963900"/>
    <w:rsid w:val="00970D59"/>
    <w:rsid w:val="00996E34"/>
    <w:rsid w:val="00A140A2"/>
    <w:rsid w:val="00A50CF5"/>
    <w:rsid w:val="00A61C7E"/>
    <w:rsid w:val="00AC005E"/>
    <w:rsid w:val="00CC19B9"/>
    <w:rsid w:val="00D07BB1"/>
    <w:rsid w:val="00D13782"/>
    <w:rsid w:val="00D35EFF"/>
    <w:rsid w:val="00D52834"/>
    <w:rsid w:val="00DA5F33"/>
    <w:rsid w:val="00DD2697"/>
    <w:rsid w:val="00EB4DA9"/>
    <w:rsid w:val="00F60C37"/>
    <w:rsid w:val="00F8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84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rlsnet.ru/pharm-groups/skleroziruyushhie-sredstva-2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F355F-2927-46DE-BDEB-51DE3400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29</cp:revision>
  <dcterms:created xsi:type="dcterms:W3CDTF">2019-12-25T07:03:00Z</dcterms:created>
  <dcterms:modified xsi:type="dcterms:W3CDTF">2023-02-06T07:02:00Z</dcterms:modified>
</cp:coreProperties>
</file>